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2207" w14:textId="311DC073" w:rsidR="004F0563" w:rsidRPr="00040CF4" w:rsidRDefault="00DC06C0">
      <w:pPr>
        <w:rPr>
          <w:b/>
          <w:bCs/>
        </w:rPr>
      </w:pPr>
      <w:r>
        <w:rPr>
          <w:b/>
          <w:bCs/>
        </w:rPr>
        <w:t>Un don qui sauvera une vie</w:t>
      </w:r>
    </w:p>
    <w:p w14:paraId="449D43F9" w14:textId="77777777" w:rsidR="00AF5BEC" w:rsidRPr="00040CF4" w:rsidRDefault="00AF5BEC">
      <w:pPr>
        <w:rPr>
          <w:b/>
          <w:bCs/>
        </w:rPr>
      </w:pPr>
      <w:r w:rsidRPr="00040CF4">
        <w:rPr>
          <w:b/>
          <w:bCs/>
        </w:rPr>
        <w:t>D</w:t>
      </w:r>
      <w:r w:rsidR="00F607B6" w:rsidRPr="00040CF4">
        <w:rPr>
          <w:b/>
          <w:bCs/>
        </w:rPr>
        <w:t>imanche 15 juin</w:t>
      </w:r>
      <w:r w:rsidRPr="00040CF4">
        <w:rPr>
          <w:b/>
          <w:bCs/>
        </w:rPr>
        <w:t xml:space="preserve"> à l’espace Bouchardon</w:t>
      </w:r>
      <w:r w:rsidR="00F607B6" w:rsidRPr="00040CF4">
        <w:rPr>
          <w:b/>
          <w:bCs/>
        </w:rPr>
        <w:t>, le Rotaract a organisé</w:t>
      </w:r>
      <w:r w:rsidR="00A06659" w:rsidRPr="00040CF4">
        <w:rPr>
          <w:b/>
          <w:bCs/>
        </w:rPr>
        <w:t xml:space="preserve"> </w:t>
      </w:r>
      <w:r w:rsidR="00F607B6" w:rsidRPr="00040CF4">
        <w:rPr>
          <w:b/>
          <w:bCs/>
        </w:rPr>
        <w:t xml:space="preserve">une conférence sur le don de moelle osseuse, </w:t>
      </w:r>
      <w:r w:rsidRPr="00040CF4">
        <w:rPr>
          <w:b/>
          <w:bCs/>
        </w:rPr>
        <w:t>un domaine victime de l’ignorance.</w:t>
      </w:r>
    </w:p>
    <w:p w14:paraId="290C2524" w14:textId="68B75DC2" w:rsidR="00F607B6" w:rsidRDefault="00040CF4">
      <w:r>
        <w:t xml:space="preserve">Philippe Hidden, </w:t>
      </w:r>
      <w:r w:rsidR="00AF5BEC">
        <w:t xml:space="preserve">le conférencier, </w:t>
      </w:r>
      <w:r>
        <w:t xml:space="preserve">est </w:t>
      </w:r>
      <w:r w:rsidR="003C4A69">
        <w:t>coordinateur</w:t>
      </w:r>
      <w:r>
        <w:t xml:space="preserve"> de l’association France Moelle Espoir. La moelle osseuse, secrétée par les os plats, est vitale</w:t>
      </w:r>
      <w:r w:rsidR="00313A25">
        <w:t>. E</w:t>
      </w:r>
      <w:r>
        <w:t>lle produit les cellules souches</w:t>
      </w:r>
      <w:r w:rsidR="00313A25">
        <w:t xml:space="preserve"> à l’origine des plaquettes</w:t>
      </w:r>
      <w:r w:rsidR="00FD09CE">
        <w:t>, des globules rouges</w:t>
      </w:r>
      <w:r w:rsidR="00313A25">
        <w:t xml:space="preserve"> et blancs</w:t>
      </w:r>
      <w:r w:rsidR="00DC06C0">
        <w:t xml:space="preserve">, </w:t>
      </w:r>
      <w:r w:rsidR="003C4A69">
        <w:t>ces derniers</w:t>
      </w:r>
      <w:r w:rsidR="00313A25">
        <w:t xml:space="preserve"> luttent contre les virus et les bactéries. </w:t>
      </w:r>
      <w:r>
        <w:t xml:space="preserve"> </w:t>
      </w:r>
      <w:r w:rsidR="00FD09CE">
        <w:t xml:space="preserve">Lorsqu’un patient atteint de leucémie (ou </w:t>
      </w:r>
      <w:r w:rsidR="00DC06C0">
        <w:t xml:space="preserve">cancer du sang) </w:t>
      </w:r>
      <w:r w:rsidR="00C32CAC">
        <w:t>manque de</w:t>
      </w:r>
      <w:r w:rsidR="00DC06C0">
        <w:t xml:space="preserve"> globules blancs, la </w:t>
      </w:r>
      <w:r w:rsidR="00A10520">
        <w:t>greffe</w:t>
      </w:r>
      <w:r w:rsidR="00DC06C0">
        <w:t xml:space="preserve"> de moelle osseuse est sa seule chance de survie. Contrairement à ce que pensent beaucoup, cela n’a rien à voir avec une ponction de moelle épinière. Cette moelle osseuse est </w:t>
      </w:r>
      <w:r w:rsidR="00C91B15">
        <w:t xml:space="preserve">le plus souvent </w:t>
      </w:r>
      <w:r w:rsidR="00DC06C0">
        <w:t xml:space="preserve">prélevée </w:t>
      </w:r>
      <w:r w:rsidR="00C91B15">
        <w:t>par une</w:t>
      </w:r>
      <w:r w:rsidR="00DC06C0">
        <w:t xml:space="preserve"> prise de sang,</w:t>
      </w:r>
      <w:r w:rsidR="00C32CAC">
        <w:t xml:space="preserve"> </w:t>
      </w:r>
      <w:r w:rsidR="00DC06C0">
        <w:t xml:space="preserve">après absorption d’un médicament qui aura stimulé son transfert des os au </w:t>
      </w:r>
      <w:r w:rsidR="00C91B15">
        <w:t xml:space="preserve">système </w:t>
      </w:r>
      <w:r w:rsidR="00DC06C0">
        <w:t>sang</w:t>
      </w:r>
      <w:r w:rsidR="00C91B15">
        <w:t>uin</w:t>
      </w:r>
      <w:r w:rsidR="00DC06C0">
        <w:t xml:space="preserve">. </w:t>
      </w:r>
      <w:r w:rsidR="00F6386A">
        <w:t>A</w:t>
      </w:r>
      <w:r w:rsidR="00DC06C0">
        <w:t xml:space="preserve">u lieu d’avoir </w:t>
      </w:r>
      <w:r w:rsidR="00F6386A">
        <w:t xml:space="preserve">comme entre rhésus sanguins </w:t>
      </w:r>
      <w:r w:rsidR="00DC06C0">
        <w:t xml:space="preserve">une chance sur quatre de compatibilité, il s’agit cette fois de </w:t>
      </w:r>
      <w:r w:rsidR="00B40806">
        <w:t>HLA</w:t>
      </w:r>
      <w:r w:rsidR="00F6386A">
        <w:t xml:space="preserve"> (Human Leucocyte Antigen)</w:t>
      </w:r>
      <w:r w:rsidR="00B40806">
        <w:t>. La probabilité est élevée entre frère</w:t>
      </w:r>
      <w:r w:rsidR="00C91B15">
        <w:t>s</w:t>
      </w:r>
      <w:r w:rsidR="00B40806">
        <w:t xml:space="preserve"> et s</w:t>
      </w:r>
      <w:r w:rsidR="00B40806">
        <w:rPr>
          <w:rFonts w:cstheme="minorHAnsi"/>
        </w:rPr>
        <w:t>œ</w:t>
      </w:r>
      <w:r w:rsidR="00B40806">
        <w:t>urs</w:t>
      </w:r>
      <w:r w:rsidR="003C4A69">
        <w:t>,</w:t>
      </w:r>
      <w:r w:rsidR="00B40806">
        <w:t xml:space="preserve"> sinon c’est</w:t>
      </w:r>
      <w:r w:rsidR="003C4A69">
        <w:t xml:space="preserve"> une chance sur un million !</w:t>
      </w:r>
      <w:r w:rsidR="00BC15AA">
        <w:t xml:space="preserve"> Il </w:t>
      </w:r>
      <w:r w:rsidR="00C32CAC">
        <w:t>faut donc énormément de donneurs en réserve. La France est très en retard</w:t>
      </w:r>
      <w:r w:rsidR="00A10520">
        <w:t>,</w:t>
      </w:r>
      <w:r w:rsidR="00B40806">
        <w:t xml:space="preserve"> </w:t>
      </w:r>
      <w:r w:rsidR="00A10520">
        <w:t>faute de</w:t>
      </w:r>
      <w:r w:rsidR="00B40806">
        <w:t xml:space="preserve"> structure vraiment impliquée dans la collecte d’ADN </w:t>
      </w:r>
      <w:r w:rsidR="00A10520">
        <w:t>ou HLA</w:t>
      </w:r>
      <w:r w:rsidR="00B40806">
        <w:t>.</w:t>
      </w:r>
      <w:r w:rsidR="00A10520">
        <w:t xml:space="preserve"> On y compte seulement 400 000 inscrits. Les 2000 malades français seront </w:t>
      </w:r>
      <w:r w:rsidR="0001389C">
        <w:t>ainsi</w:t>
      </w:r>
      <w:r w:rsidR="00A10520">
        <w:t xml:space="preserve"> sauvés par un Polonais, un Américain, un Allemand.</w:t>
      </w:r>
      <w:r w:rsidR="00B40806">
        <w:t xml:space="preserve"> </w:t>
      </w:r>
      <w:r w:rsidR="00A10520">
        <w:t>On peut s’inscrire comme donneur entre 18 et 35 ans</w:t>
      </w:r>
      <w:r w:rsidR="00C91B15">
        <w:t xml:space="preserve"> et le rester ensuite</w:t>
      </w:r>
      <w:r w:rsidR="00A10520">
        <w:t>, la démarche est expliquée sur le site</w:t>
      </w:r>
      <w:r w:rsidR="00C91B15">
        <w:t xml:space="preserve"> dondemoelleosseuse.fr.</w:t>
      </w:r>
    </w:p>
    <w:p w14:paraId="0D2350AF" w14:textId="690BB4C0" w:rsidR="00C91B15" w:rsidRDefault="0001389C">
      <w:r>
        <w:t>Lise Osmond, présidente du Rotaract chaumontais, présente Philippe Hidden.</w:t>
      </w:r>
    </w:p>
    <w:p w14:paraId="162C0D44" w14:textId="4A982D1E" w:rsidR="0001389C" w:rsidRDefault="0001389C">
      <w:r>
        <w:t>L’auditoire a été captivé par le sujet et a beaucoup appris.</w:t>
      </w:r>
    </w:p>
    <w:p w14:paraId="021207A3" w14:textId="7D2490FF" w:rsidR="0001389C" w:rsidRDefault="0001389C">
      <w:r>
        <w:t>Sur cette diapo, le donneur exhibe sa poche de sang contenant de la moelle.</w:t>
      </w:r>
    </w:p>
    <w:p w14:paraId="477A504C" w14:textId="38A630BA" w:rsidR="0001389C" w:rsidRDefault="00DF43BA">
      <w:r>
        <w:t>Philippe Hidden milite à longueur d’année pour le don de moelle osseuse.</w:t>
      </w:r>
    </w:p>
    <w:p w14:paraId="2739A26F" w14:textId="77777777" w:rsidR="0001389C" w:rsidRDefault="0001389C"/>
    <w:p w14:paraId="617FCB41" w14:textId="77777777" w:rsidR="00F607B6" w:rsidRDefault="00F607B6"/>
    <w:sectPr w:rsidR="00F60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C24"/>
    <w:rsid w:val="0001389C"/>
    <w:rsid w:val="00040CF4"/>
    <w:rsid w:val="00092C24"/>
    <w:rsid w:val="0010170F"/>
    <w:rsid w:val="00313A25"/>
    <w:rsid w:val="00372665"/>
    <w:rsid w:val="003C4A69"/>
    <w:rsid w:val="00417ACA"/>
    <w:rsid w:val="004F0563"/>
    <w:rsid w:val="00796B23"/>
    <w:rsid w:val="00924AC4"/>
    <w:rsid w:val="00A06659"/>
    <w:rsid w:val="00A10520"/>
    <w:rsid w:val="00AF5BEC"/>
    <w:rsid w:val="00B40806"/>
    <w:rsid w:val="00BC15AA"/>
    <w:rsid w:val="00C10667"/>
    <w:rsid w:val="00C32CAC"/>
    <w:rsid w:val="00C91B15"/>
    <w:rsid w:val="00DC06C0"/>
    <w:rsid w:val="00DF43BA"/>
    <w:rsid w:val="00F607B6"/>
    <w:rsid w:val="00F6386A"/>
    <w:rsid w:val="00FD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557FE"/>
  <w15:chartTrackingRefBased/>
  <w15:docId w15:val="{17DFABEE-4A1B-4801-8D2A-3D33F07A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92C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2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2C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2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2C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2C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2C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2C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2C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2C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2C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2C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2C2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2C2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2C2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2C2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2C2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2C2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2C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2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2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2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2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2C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2C2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2C2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2C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2C2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2C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GRUHIER</dc:creator>
  <cp:keywords/>
  <dc:description/>
  <cp:lastModifiedBy>Benoit GRUHIER</cp:lastModifiedBy>
  <cp:revision>4</cp:revision>
  <dcterms:created xsi:type="dcterms:W3CDTF">2025-06-15T16:27:00Z</dcterms:created>
  <dcterms:modified xsi:type="dcterms:W3CDTF">2025-06-16T04:15:00Z</dcterms:modified>
</cp:coreProperties>
</file>