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94D3E" w14:textId="6E885F50" w:rsidR="00790393" w:rsidRDefault="00790393">
      <w:pPr>
        <w:rPr>
          <w:b/>
          <w:bCs/>
        </w:rPr>
      </w:pPr>
      <w:r>
        <w:rPr>
          <w:b/>
          <w:bCs/>
        </w:rPr>
        <w:t>Les jetons ont</w:t>
      </w:r>
      <w:r w:rsidR="0037751E">
        <w:rPr>
          <w:b/>
          <w:bCs/>
        </w:rPr>
        <w:t xml:space="preserve"> bien</w:t>
      </w:r>
      <w:r>
        <w:rPr>
          <w:b/>
          <w:bCs/>
        </w:rPr>
        <w:t xml:space="preserve"> rapporté</w:t>
      </w:r>
    </w:p>
    <w:p w14:paraId="5CF39BEC" w14:textId="151E44D0" w:rsidR="00790393" w:rsidRDefault="00790393">
      <w:pPr>
        <w:rPr>
          <w:b/>
          <w:bCs/>
        </w:rPr>
      </w:pPr>
      <w:r>
        <w:rPr>
          <w:b/>
          <w:bCs/>
        </w:rPr>
        <w:t>Chaque année le premier samedi de février, le Rotary Club lance au niveau national</w:t>
      </w:r>
      <w:r w:rsidR="0037751E">
        <w:rPr>
          <w:b/>
          <w:bCs/>
        </w:rPr>
        <w:t>,</w:t>
      </w:r>
      <w:r>
        <w:rPr>
          <w:b/>
          <w:bCs/>
        </w:rPr>
        <w:t xml:space="preserve"> l’opération « </w:t>
      </w:r>
      <w:r w:rsidR="0037751E">
        <w:rPr>
          <w:b/>
          <w:bCs/>
        </w:rPr>
        <w:t>J</w:t>
      </w:r>
      <w:r>
        <w:rPr>
          <w:b/>
          <w:bCs/>
        </w:rPr>
        <w:t>etons le cancer »</w:t>
      </w:r>
      <w:r w:rsidR="008A4F0A">
        <w:rPr>
          <w:b/>
          <w:bCs/>
        </w:rPr>
        <w:t>. Elle</w:t>
      </w:r>
      <w:r>
        <w:rPr>
          <w:b/>
          <w:bCs/>
        </w:rPr>
        <w:t xml:space="preserve"> consiste à vendre des jetons de chariot à l’entrée des grandes surfaces, au profit de la lutte contre le cancer. Samedi 7 février, </w:t>
      </w:r>
      <w:r w:rsidR="00B16779">
        <w:rPr>
          <w:b/>
          <w:bCs/>
        </w:rPr>
        <w:t>840</w:t>
      </w:r>
      <w:r>
        <w:rPr>
          <w:b/>
          <w:bCs/>
        </w:rPr>
        <w:t xml:space="preserve"> </w:t>
      </w:r>
      <w:r w:rsidR="00B16779">
        <w:rPr>
          <w:b/>
          <w:bCs/>
        </w:rPr>
        <w:t xml:space="preserve">euros </w:t>
      </w:r>
      <w:r>
        <w:rPr>
          <w:b/>
          <w:bCs/>
        </w:rPr>
        <w:t>ont été collectés à Chaumont</w:t>
      </w:r>
      <w:r w:rsidR="00173567">
        <w:rPr>
          <w:b/>
          <w:bCs/>
        </w:rPr>
        <w:t xml:space="preserve">, 50 de </w:t>
      </w:r>
      <w:r w:rsidR="0037751E">
        <w:rPr>
          <w:b/>
          <w:bCs/>
        </w:rPr>
        <w:t>mieux</w:t>
      </w:r>
      <w:r w:rsidR="00173567">
        <w:rPr>
          <w:b/>
          <w:bCs/>
        </w:rPr>
        <w:t xml:space="preserve"> qu’en 2025</w:t>
      </w:r>
      <w:r>
        <w:rPr>
          <w:b/>
          <w:bCs/>
        </w:rPr>
        <w:t>.</w:t>
      </w:r>
    </w:p>
    <w:p w14:paraId="72428169" w14:textId="45ABA0BF" w:rsidR="00790393" w:rsidRDefault="00790393">
      <w:r w:rsidRPr="00B16779">
        <w:t xml:space="preserve">Le Rotary club chaumontais s’est positionné </w:t>
      </w:r>
      <w:r w:rsidR="00B16779" w:rsidRPr="00B16779">
        <w:t xml:space="preserve">à 9 h 30 </w:t>
      </w:r>
      <w:r w:rsidRPr="00B16779">
        <w:t>aux deux entrées de l’hyper Leclerc, tandis que le Rotaract</w:t>
      </w:r>
      <w:r w:rsidR="00B16779" w:rsidRPr="00B16779">
        <w:t xml:space="preserve"> était à 10 h </w:t>
      </w:r>
      <w:r w:rsidR="00B16779">
        <w:t xml:space="preserve">avenue de la République </w:t>
      </w:r>
      <w:r w:rsidR="00B16779" w:rsidRPr="00B16779">
        <w:t>à l’Intermarché « du bas »</w:t>
      </w:r>
      <w:r w:rsidR="00B16779">
        <w:t xml:space="preserve">. </w:t>
      </w:r>
      <w:r w:rsidR="00173567">
        <w:t xml:space="preserve">Au centre Leclerc, les Rotariens ont de suite mesuré une générosité supérieure aux années précédentes. </w:t>
      </w:r>
      <w:r w:rsidR="00B16779">
        <w:t>Les jetons étaient proposés à un euro, mais</w:t>
      </w:r>
      <w:r w:rsidR="00173567">
        <w:t xml:space="preserve"> souvent les personnes en ont donné deux</w:t>
      </w:r>
      <w:r w:rsidR="00120290">
        <w:t xml:space="preserve"> et sur le terminal de carte bleue, certains n’ont pas hésité à taper dix euros.</w:t>
      </w:r>
      <w:r w:rsidR="00B16779">
        <w:t xml:space="preserve"> Il est vrai que le cancer est un fléau si rép</w:t>
      </w:r>
      <w:r w:rsidR="0031502F">
        <w:t>a</w:t>
      </w:r>
      <w:r w:rsidR="00B16779">
        <w:t>ndu</w:t>
      </w:r>
      <w:r w:rsidR="0037751E">
        <w:t>,</w:t>
      </w:r>
      <w:r w:rsidR="0031502F">
        <w:t xml:space="preserve"> que chacun se sent concerné. Il faut savoir que par exemple, le CHU de Besançon</w:t>
      </w:r>
      <w:r w:rsidR="0037751E">
        <w:t>,</w:t>
      </w:r>
      <w:r w:rsidR="0031502F">
        <w:t xml:space="preserve"> où se rendent notamment les Haut-Marnais atteints de leucémie, a pu se doter en 2025</w:t>
      </w:r>
      <w:r w:rsidR="0037751E">
        <w:t>,</w:t>
      </w:r>
      <w:r w:rsidR="0031502F">
        <w:t xml:space="preserve"> d’un lecteur</w:t>
      </w:r>
      <w:r w:rsidR="00120290">
        <w:t xml:space="preserve"> de microplaque</w:t>
      </w:r>
      <w:r w:rsidR="0031502F">
        <w:t xml:space="preserve"> Elispot (permettant d’identifier et de dénombrer des cellules) financé à hauteur de 49 926 euros grâce à </w:t>
      </w:r>
      <w:r w:rsidR="0037751E">
        <w:t>« </w:t>
      </w:r>
      <w:r w:rsidR="0031502F">
        <w:t xml:space="preserve">Jetons le cancer », </w:t>
      </w:r>
      <w:r w:rsidR="00120290">
        <w:t>sur un</w:t>
      </w:r>
      <w:r w:rsidR="0031502F">
        <w:t xml:space="preserve"> </w:t>
      </w:r>
      <w:r w:rsidR="0037751E">
        <w:t>total</w:t>
      </w:r>
      <w:r w:rsidR="0031502F">
        <w:t xml:space="preserve"> collecté au niveau national</w:t>
      </w:r>
      <w:r w:rsidR="00173567">
        <w:t>,</w:t>
      </w:r>
      <w:r w:rsidR="0031502F">
        <w:t xml:space="preserve"> </w:t>
      </w:r>
      <w:r w:rsidR="00120290">
        <w:t>de</w:t>
      </w:r>
      <w:r w:rsidR="0031502F">
        <w:t xml:space="preserve"> 229 841 euros. </w:t>
      </w:r>
      <w:r w:rsidR="00120290">
        <w:t>A Intermarché, le Rotaract a fini de vendre ses 140 jetons à 13 h, pour un montant de 200 euros (dont 3 billets de 10 euros) et au centre Leclerc, les 200 jetons étaient vendus à 16 h 30 pour un montant de 700 euros, dont 110 par carte bancaire. Le Rotary et le Rotaract remercient tous les donateurs au nom des services bénéficiaires.</w:t>
      </w:r>
    </w:p>
    <w:p w14:paraId="086AF36E" w14:textId="64429CAC" w:rsidR="00120290" w:rsidRDefault="0037751E">
      <w:r>
        <w:t>Les Rotariens se sont organisés en équipes qui se sont relayées toutes les deux heures.</w:t>
      </w:r>
    </w:p>
    <w:p w14:paraId="2B80702D" w14:textId="2BE2904E" w:rsidR="0037751E" w:rsidRDefault="0037751E">
      <w:r>
        <w:t xml:space="preserve">Nul besoin </w:t>
      </w:r>
      <w:r w:rsidR="006B6445">
        <w:t>d’argumenter, les visiteurs ont spontanément adhéré à l’opération.</w:t>
      </w:r>
    </w:p>
    <w:p w14:paraId="40D7E014" w14:textId="25B105AD" w:rsidR="006B6445" w:rsidRDefault="006B6445">
      <w:r>
        <w:t>Dommage, sur les deux sites, l’opération a cessé prématurément faute de munitions.</w:t>
      </w:r>
    </w:p>
    <w:p w14:paraId="7E2BB461" w14:textId="77777777" w:rsidR="0037751E" w:rsidRDefault="0037751E"/>
    <w:p w14:paraId="360C0389" w14:textId="77777777" w:rsidR="0037751E" w:rsidRPr="00B16779" w:rsidRDefault="0037751E"/>
    <w:p w14:paraId="2160FEB8" w14:textId="77777777" w:rsidR="008E431B" w:rsidRDefault="008E431B" w:rsidP="00D616D6">
      <w:pPr>
        <w:shd w:val="clear" w:color="auto" w:fill="FFFFFF" w:themeFill="background1"/>
      </w:pPr>
    </w:p>
    <w:p w14:paraId="02BC951F" w14:textId="77777777" w:rsidR="006F7028" w:rsidRDefault="006F7028"/>
    <w:p w14:paraId="0BCC598A" w14:textId="77777777" w:rsidR="006F7028" w:rsidRDefault="006F7028"/>
    <w:p w14:paraId="74BFBA19" w14:textId="7A533E8D" w:rsidR="006F7028" w:rsidRDefault="006F7028">
      <w:r>
        <w:br/>
      </w:r>
    </w:p>
    <w:p w14:paraId="45F8BB78" w14:textId="77777777" w:rsidR="006F7028" w:rsidRDefault="006F7028"/>
    <w:p w14:paraId="44D38ADC" w14:textId="08154520" w:rsidR="005479ED" w:rsidRDefault="005479ED"/>
    <w:sectPr w:rsidR="0054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9D"/>
    <w:rsid w:val="00036B25"/>
    <w:rsid w:val="000A5223"/>
    <w:rsid w:val="000B310F"/>
    <w:rsid w:val="00110F25"/>
    <w:rsid w:val="00120290"/>
    <w:rsid w:val="00173567"/>
    <w:rsid w:val="0020257C"/>
    <w:rsid w:val="00267FB7"/>
    <w:rsid w:val="002A2561"/>
    <w:rsid w:val="0031502F"/>
    <w:rsid w:val="00345D39"/>
    <w:rsid w:val="00355133"/>
    <w:rsid w:val="0037751E"/>
    <w:rsid w:val="003D2F02"/>
    <w:rsid w:val="00400D67"/>
    <w:rsid w:val="00403883"/>
    <w:rsid w:val="00417C82"/>
    <w:rsid w:val="00465D05"/>
    <w:rsid w:val="00465FB9"/>
    <w:rsid w:val="004C61D2"/>
    <w:rsid w:val="005479ED"/>
    <w:rsid w:val="005B2395"/>
    <w:rsid w:val="006535D5"/>
    <w:rsid w:val="006541BC"/>
    <w:rsid w:val="006A70EA"/>
    <w:rsid w:val="006B6445"/>
    <w:rsid w:val="006C27A9"/>
    <w:rsid w:val="006F7028"/>
    <w:rsid w:val="007107A4"/>
    <w:rsid w:val="00742D90"/>
    <w:rsid w:val="00790393"/>
    <w:rsid w:val="007F1323"/>
    <w:rsid w:val="0080101C"/>
    <w:rsid w:val="008A4F0A"/>
    <w:rsid w:val="008E431B"/>
    <w:rsid w:val="00937839"/>
    <w:rsid w:val="009A7ADD"/>
    <w:rsid w:val="009C0980"/>
    <w:rsid w:val="00AD5F99"/>
    <w:rsid w:val="00B16779"/>
    <w:rsid w:val="00C50648"/>
    <w:rsid w:val="00CF0D0B"/>
    <w:rsid w:val="00D616D6"/>
    <w:rsid w:val="00DE41D0"/>
    <w:rsid w:val="00F44F9D"/>
    <w:rsid w:val="00FA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B13E"/>
  <w15:chartTrackingRefBased/>
  <w15:docId w15:val="{0FFD20AD-1173-44CB-B2A1-014A5546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68C7A-0F84-4B86-83B6-58C0308C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1524</Characters>
  <Application>Microsoft Office Word</Application>
  <DocSecurity>0</DocSecurity>
  <Lines>25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GRUHIER</dc:creator>
  <cp:keywords/>
  <dc:description/>
  <cp:lastModifiedBy>Philippe Fiaux</cp:lastModifiedBy>
  <cp:revision>2</cp:revision>
  <dcterms:created xsi:type="dcterms:W3CDTF">2026-02-08T11:28:00Z</dcterms:created>
  <dcterms:modified xsi:type="dcterms:W3CDTF">2026-02-08T11:28:00Z</dcterms:modified>
</cp:coreProperties>
</file>